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77" w:rsidRDefault="00056477" w:rsidP="0005647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56477" w:rsidRDefault="00056477" w:rsidP="0005647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(внесен Главой города Твери)</w:t>
      </w:r>
    </w:p>
    <w:p w:rsidR="00056477" w:rsidRDefault="00056477" w:rsidP="00056477">
      <w:pPr>
        <w:jc w:val="center"/>
        <w:rPr>
          <w:sz w:val="28"/>
          <w:szCs w:val="28"/>
        </w:rPr>
      </w:pPr>
    </w:p>
    <w:p w:rsidR="00056477" w:rsidRDefault="00056477" w:rsidP="000564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ТВЕРСКАЯ ГОРОДСКАЯ ДУМА</w:t>
      </w:r>
    </w:p>
    <w:p w:rsidR="00056477" w:rsidRDefault="00056477" w:rsidP="00056477">
      <w:pPr>
        <w:jc w:val="center"/>
        <w:rPr>
          <w:b/>
          <w:sz w:val="28"/>
          <w:szCs w:val="28"/>
        </w:rPr>
      </w:pPr>
    </w:p>
    <w:p w:rsidR="00056477" w:rsidRDefault="00056477" w:rsidP="0005647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6477" w:rsidRDefault="00056477" w:rsidP="00056477">
      <w:pPr>
        <w:rPr>
          <w:sz w:val="28"/>
          <w:szCs w:val="28"/>
        </w:rPr>
      </w:pPr>
    </w:p>
    <w:p w:rsidR="00056477" w:rsidRPr="007864D8" w:rsidRDefault="00056477" w:rsidP="00056477">
      <w:pPr>
        <w:spacing w:line="360" w:lineRule="auto"/>
        <w:rPr>
          <w:sz w:val="28"/>
          <w:szCs w:val="28"/>
        </w:rPr>
      </w:pPr>
      <w:r w:rsidRPr="007864D8">
        <w:rPr>
          <w:sz w:val="28"/>
          <w:szCs w:val="28"/>
        </w:rPr>
        <w:t>«_____»</w:t>
      </w:r>
      <w:r>
        <w:rPr>
          <w:sz w:val="28"/>
          <w:szCs w:val="28"/>
        </w:rPr>
        <w:t xml:space="preserve"> </w:t>
      </w:r>
      <w:r w:rsidRPr="007864D8">
        <w:rPr>
          <w:sz w:val="28"/>
          <w:szCs w:val="28"/>
        </w:rPr>
        <w:t>__________ 20</w:t>
      </w:r>
      <w:r>
        <w:rPr>
          <w:sz w:val="28"/>
          <w:szCs w:val="28"/>
        </w:rPr>
        <w:t>20</w:t>
      </w:r>
      <w:r w:rsidRPr="007864D8">
        <w:rPr>
          <w:sz w:val="28"/>
          <w:szCs w:val="28"/>
        </w:rPr>
        <w:t xml:space="preserve"> года       </w:t>
      </w:r>
      <w:r w:rsidRPr="007864D8">
        <w:rPr>
          <w:sz w:val="28"/>
          <w:szCs w:val="28"/>
        </w:rPr>
        <w:tab/>
      </w:r>
      <w:r w:rsidRPr="007864D8">
        <w:rPr>
          <w:sz w:val="28"/>
          <w:szCs w:val="28"/>
        </w:rPr>
        <w:tab/>
      </w:r>
      <w:r w:rsidRPr="007864D8">
        <w:rPr>
          <w:sz w:val="28"/>
          <w:szCs w:val="28"/>
        </w:rPr>
        <w:tab/>
      </w:r>
      <w:r w:rsidRPr="007864D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4D8">
        <w:rPr>
          <w:sz w:val="28"/>
          <w:szCs w:val="28"/>
        </w:rPr>
        <w:t>№ ____</w:t>
      </w:r>
    </w:p>
    <w:p w:rsidR="00056477" w:rsidRPr="00D123D0" w:rsidRDefault="00056477" w:rsidP="00056477">
      <w:pPr>
        <w:jc w:val="center"/>
        <w:rPr>
          <w:sz w:val="28"/>
          <w:szCs w:val="28"/>
        </w:rPr>
      </w:pPr>
      <w:r w:rsidRPr="00D123D0">
        <w:rPr>
          <w:sz w:val="28"/>
          <w:szCs w:val="28"/>
        </w:rPr>
        <w:t>г. Тверь</w:t>
      </w:r>
    </w:p>
    <w:p w:rsidR="00056477" w:rsidRDefault="00056477" w:rsidP="00056477">
      <w:pPr>
        <w:rPr>
          <w:sz w:val="28"/>
          <w:szCs w:val="28"/>
        </w:rPr>
      </w:pPr>
    </w:p>
    <w:p w:rsidR="00056477" w:rsidRDefault="00056477" w:rsidP="00056477">
      <w:pPr>
        <w:jc w:val="center"/>
        <w:rPr>
          <w:b/>
          <w:sz w:val="28"/>
          <w:szCs w:val="28"/>
        </w:rPr>
      </w:pPr>
      <w:r w:rsidRPr="00B565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Тверской городской Думы от 19.12.2019 № 266 «Об отдельных вопросах реализации правил землепользования и застройки города Твери»</w:t>
      </w:r>
    </w:p>
    <w:p w:rsidR="00056477" w:rsidRPr="00B565A2" w:rsidRDefault="00056477" w:rsidP="00056477">
      <w:pPr>
        <w:jc w:val="center"/>
        <w:rPr>
          <w:b/>
          <w:sz w:val="28"/>
          <w:szCs w:val="28"/>
        </w:rPr>
      </w:pPr>
      <w:r w:rsidRPr="00B565A2">
        <w:rPr>
          <w:b/>
          <w:sz w:val="28"/>
          <w:szCs w:val="28"/>
        </w:rPr>
        <w:t xml:space="preserve"> </w:t>
      </w:r>
    </w:p>
    <w:p w:rsidR="00056477" w:rsidRDefault="00056477" w:rsidP="00056477">
      <w:pPr>
        <w:jc w:val="center"/>
        <w:rPr>
          <w:b/>
          <w:sz w:val="28"/>
          <w:szCs w:val="28"/>
        </w:rPr>
      </w:pPr>
    </w:p>
    <w:p w:rsidR="00056477" w:rsidRDefault="00056477" w:rsidP="000564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Уставом города Твери, </w:t>
      </w:r>
    </w:p>
    <w:p w:rsidR="00056477" w:rsidRDefault="00056477" w:rsidP="00056477">
      <w:pPr>
        <w:ind w:firstLine="708"/>
        <w:jc w:val="both"/>
        <w:rPr>
          <w:sz w:val="28"/>
          <w:szCs w:val="28"/>
        </w:rPr>
      </w:pPr>
      <w:r w:rsidRPr="00B565A2">
        <w:rPr>
          <w:sz w:val="28"/>
          <w:szCs w:val="28"/>
        </w:rPr>
        <w:t xml:space="preserve">Тверская городская Дума </w:t>
      </w:r>
      <w:r w:rsidRPr="002D4B33">
        <w:rPr>
          <w:spacing w:val="20"/>
          <w:sz w:val="28"/>
          <w:szCs w:val="28"/>
        </w:rPr>
        <w:t>решила</w:t>
      </w:r>
      <w:r w:rsidRPr="00B565A2">
        <w:rPr>
          <w:sz w:val="28"/>
          <w:szCs w:val="28"/>
        </w:rPr>
        <w:t>:</w:t>
      </w:r>
    </w:p>
    <w:p w:rsidR="00056477" w:rsidRDefault="00056477" w:rsidP="0005647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A4604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пункт 1</w:t>
      </w:r>
      <w:r w:rsidRPr="009A460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9A4604">
        <w:rPr>
          <w:sz w:val="28"/>
          <w:szCs w:val="28"/>
        </w:rPr>
        <w:t xml:space="preserve"> Тверской городской Думы от 19.12.2019 № 266 «Об отдельных вопросах реализации правил землепользования и застройки города Твери»</w:t>
      </w:r>
      <w:r>
        <w:rPr>
          <w:sz w:val="28"/>
          <w:szCs w:val="28"/>
        </w:rPr>
        <w:t xml:space="preserve"> следующие изменения:</w:t>
      </w:r>
    </w:p>
    <w:p w:rsidR="00056477" w:rsidRDefault="00056477" w:rsidP="00056477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«не противоречащей» дополнить словами «, за исключением случаев, указанных в настоящем решении»;</w:t>
      </w:r>
    </w:p>
    <w:p w:rsidR="00056477" w:rsidRDefault="00056477" w:rsidP="00056477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абзацем вторым следующего содержания: </w:t>
      </w:r>
    </w:p>
    <w:p w:rsidR="00056477" w:rsidRDefault="00056477" w:rsidP="0005647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«Определить, что в случае выдачи градостроительного плана земельного участка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Тверской городской Думы от 03.07.2019 № 108 </w:t>
      </w:r>
      <w:r w:rsidRPr="0060023B">
        <w:rPr>
          <w:rFonts w:eastAsiaTheme="minorHAnsi"/>
          <w:sz w:val="28"/>
          <w:szCs w:val="28"/>
          <w:lang w:eastAsia="en-US"/>
        </w:rPr>
        <w:t xml:space="preserve">«О внесении изменений в решение Тверской городской Думы от 25.12.2012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60023B">
        <w:rPr>
          <w:rFonts w:eastAsiaTheme="minorHAnsi"/>
          <w:sz w:val="28"/>
          <w:szCs w:val="28"/>
          <w:lang w:eastAsia="en-US"/>
        </w:rPr>
        <w:t>№ 193 (394) «Об утверждении генерального плана города Твери»</w:t>
      </w:r>
      <w:r>
        <w:rPr>
          <w:rFonts w:eastAsiaTheme="minorHAnsi"/>
          <w:sz w:val="28"/>
          <w:szCs w:val="28"/>
          <w:lang w:eastAsia="en-US"/>
        </w:rPr>
        <w:t>, при выдаче разрешения на строительство руководствоваться Правилами землепользования и застройки города Твери в редакции, действующей на дату выдачи градостроительного плана земельного участка.».</w:t>
      </w:r>
    </w:p>
    <w:p w:rsidR="00056477" w:rsidRPr="00535025" w:rsidRDefault="00056477" w:rsidP="0005647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5025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24.12.2019</w:t>
      </w:r>
      <w:r w:rsidRPr="00535025">
        <w:rPr>
          <w:sz w:val="28"/>
          <w:szCs w:val="28"/>
        </w:rPr>
        <w:t xml:space="preserve">. </w:t>
      </w:r>
    </w:p>
    <w:p w:rsidR="00056477" w:rsidRPr="009E2079" w:rsidRDefault="00056477" w:rsidP="0005647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2079">
        <w:rPr>
          <w:sz w:val="28"/>
          <w:szCs w:val="28"/>
        </w:rPr>
        <w:t>Опубликовать настоящее решение в средствах массовой информации и разместить на официальных сайтах Тверской городской Думы и Администрации города Твери в информационно-телекоммуникационной сети Интернет.</w:t>
      </w:r>
    </w:p>
    <w:p w:rsidR="00056477" w:rsidRPr="009E2079" w:rsidRDefault="00056477" w:rsidP="0005647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2079">
        <w:rPr>
          <w:sz w:val="28"/>
          <w:szCs w:val="28"/>
        </w:rPr>
        <w:t>Контроль за выполнением настоящего решения возложить на постоянный комитет по муниципальной собст</w:t>
      </w:r>
      <w:r>
        <w:rPr>
          <w:sz w:val="28"/>
          <w:szCs w:val="28"/>
        </w:rPr>
        <w:t xml:space="preserve">венности и земельным отношениям </w:t>
      </w:r>
      <w:r w:rsidRPr="009E2079">
        <w:rPr>
          <w:sz w:val="28"/>
          <w:szCs w:val="28"/>
        </w:rPr>
        <w:t>(С.А. Мамонов).</w:t>
      </w:r>
    </w:p>
    <w:p w:rsidR="00056477" w:rsidRPr="009E2079" w:rsidRDefault="00056477" w:rsidP="00056477">
      <w:pPr>
        <w:pStyle w:val="a3"/>
        <w:ind w:left="1069"/>
        <w:jc w:val="both"/>
        <w:rPr>
          <w:szCs w:val="28"/>
        </w:rPr>
      </w:pPr>
    </w:p>
    <w:p w:rsidR="00056477" w:rsidRPr="009E2079" w:rsidRDefault="00056477" w:rsidP="00056477">
      <w:pPr>
        <w:jc w:val="both"/>
        <w:rPr>
          <w:sz w:val="28"/>
          <w:szCs w:val="28"/>
        </w:rPr>
      </w:pPr>
      <w:r w:rsidRPr="009E2079">
        <w:rPr>
          <w:sz w:val="28"/>
          <w:szCs w:val="28"/>
        </w:rPr>
        <w:t>Председатель Тверской городской Думы</w:t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proofErr w:type="gramStart"/>
      <w:r w:rsidRPr="009E20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E2079">
        <w:rPr>
          <w:sz w:val="28"/>
          <w:szCs w:val="28"/>
        </w:rPr>
        <w:t>Е.Е.</w:t>
      </w:r>
      <w:proofErr w:type="gramEnd"/>
      <w:r w:rsidRPr="009E2079">
        <w:rPr>
          <w:sz w:val="28"/>
          <w:szCs w:val="28"/>
        </w:rPr>
        <w:t xml:space="preserve"> Пичуев</w:t>
      </w:r>
    </w:p>
    <w:p w:rsidR="00056477" w:rsidRDefault="00056477" w:rsidP="00056477">
      <w:pPr>
        <w:rPr>
          <w:sz w:val="28"/>
          <w:szCs w:val="28"/>
        </w:rPr>
      </w:pPr>
    </w:p>
    <w:p w:rsidR="0033232E" w:rsidRPr="00056477" w:rsidRDefault="00056477" w:rsidP="00056477">
      <w:r w:rsidRPr="009E2079">
        <w:rPr>
          <w:sz w:val="28"/>
          <w:szCs w:val="28"/>
        </w:rPr>
        <w:t>Глава города Твери</w:t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E2079">
        <w:rPr>
          <w:sz w:val="28"/>
          <w:szCs w:val="28"/>
        </w:rPr>
        <w:t>А.В. Огоньков</w:t>
      </w:r>
      <w:bookmarkStart w:id="0" w:name="_GoBack"/>
      <w:bookmarkEnd w:id="0"/>
      <w:r w:rsidR="001542F0" w:rsidRPr="00056477">
        <w:t xml:space="preserve"> </w:t>
      </w:r>
    </w:p>
    <w:sectPr w:rsidR="0033232E" w:rsidRPr="00056477" w:rsidSect="00492E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374"/>
    <w:multiLevelType w:val="hybridMultilevel"/>
    <w:tmpl w:val="D980BFE6"/>
    <w:lvl w:ilvl="0" w:tplc="F6C20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6F2B9E"/>
    <w:multiLevelType w:val="multilevel"/>
    <w:tmpl w:val="5366D8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56"/>
    <w:rsid w:val="00056477"/>
    <w:rsid w:val="001542F0"/>
    <w:rsid w:val="002B3E93"/>
    <w:rsid w:val="0033232E"/>
    <w:rsid w:val="00492EBD"/>
    <w:rsid w:val="00496A58"/>
    <w:rsid w:val="006E16AE"/>
    <w:rsid w:val="00771956"/>
    <w:rsid w:val="00BF098C"/>
    <w:rsid w:val="00DD1712"/>
    <w:rsid w:val="00E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E953-6D01-42D8-A2F9-3502E8C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E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E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Синицкая Антонина Адамовна</cp:lastModifiedBy>
  <cp:revision>11</cp:revision>
  <cp:lastPrinted>2020-07-15T08:37:00Z</cp:lastPrinted>
  <dcterms:created xsi:type="dcterms:W3CDTF">2019-11-19T14:41:00Z</dcterms:created>
  <dcterms:modified xsi:type="dcterms:W3CDTF">2020-07-15T08:46:00Z</dcterms:modified>
</cp:coreProperties>
</file>